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"Kambag'al bo'lsang ko'chib boq, boyvachcha bo'lsang o'lib boq" degan gapda hikmat ko'p ekan. Bu hikmatning ma'nisi kechqurun bilindi. Mahallaning so'fisi marhumning bevasini ayvonga chaqirib, qolgan marosimlarni qandoq o'tkazish to'g'risida yo'l-yo'riq ko'rsata boshladi.</w:t>
      </w:r>
    </w:p>
    <w:p>
      <w:r>
        <w:rPr>
          <w:rFonts w:ascii="times New Roman" w:hAnsi="times New Roman" w:cs="times New Roman" w:eastAsia="times New Roman"/>
        </w:rPr>
        <w:t>- Yanga, bir o'lim hammamizning ham boshimizda bor. O'lgan o'ldi. Qolganga qiyin. Endi shundoq qilsangiz: yettisiga bir qo'y so'yasiz. Olti mahalladan odam aytiladi. Alalxusus, yigirmasida ham shundoq bo'ladi. Har shanba kuni mahalla qariyalarini chaqirib, osh-tuz qilib duoyi-fotihani uzmaysiz. To qirq kungacha arvoh chirqillab, uy atrofida aylanib yuradi. Ha, shundoq.</w:t>
      </w:r>
    </w:p>
    <w:p>
      <w:r>
        <w:rPr>
          <w:rFonts w:ascii="times New Roman" w:hAnsi="times New Roman" w:cs="times New Roman" w:eastAsia="times New Roman"/>
        </w:rPr>
        <w:t>Kampir ko'zlarini pirpiratib nima deyishini bilmay turardi. Uning eri unchalik oshib-toshib ketmagan, ro'zg'origa yarasha pul topib kelgan odam edi. O'lgandan keyin bunaqa xarjlarni sira xayoliga keltirmagan. Kampirni vahm bosdi. Bir yilgacha bu tariqa xarjlarga pulni qaydan oladi. Rasm-rusmni qilmasa ayb bo'ladi. Yurt nima deydi? Arvoh eshik oldida chirqillab yurgan bo'lsa. So'fi yana gap boshladi.</w:t>
      </w:r>
    </w:p>
    <w:p>
      <w:r>
        <w:rPr>
          <w:rFonts w:ascii="times New Roman" w:hAnsi="times New Roman" w:cs="times New Roman" w:eastAsia="times New Roman"/>
        </w:rPr>
        <w:t>- Yanga, marhumning qarindosh-urug'lari ko'p edi. Akasi, ukasi, singillari, jiyanlari. Bu hovli marhumning otasidan qolgan. Hovlida shu sag'irlarning mahri bor. Ana, eshik oldida turishipti. Shu gap janjalga qolmay, issig'ida hovliga narx qo'yib merosxo'rlarning mahrini belgilab qo'ysak.</w:t>
      </w:r>
    </w:p>
    <w:p>
      <w:r>
        <w:rPr>
          <w:rFonts w:ascii="times New Roman" w:hAnsi="times New Roman" w:cs="times New Roman" w:eastAsia="times New Roman"/>
        </w:rPr>
        <w:t>Eshik oldida turgan mahrtalablar quloqlarini ding qilib ayvon tarafga qarashdi. Hammasining egnida qimmatbaho kiyimlar, qo'llarida tilla soat, oyoqlarida xirom etik, uchi nayza tufli. Biri qorin tashlagan, birining bo'yni yiltiragan, biri brilliant ko'zli uzuk taqqan...</w:t>
      </w:r>
    </w:p>
    <w:p>
      <w:r>
        <w:rPr>
          <w:rFonts w:ascii="times New Roman" w:hAnsi="times New Roman" w:cs="times New Roman" w:eastAsia="times New Roman"/>
        </w:rPr>
        <w:t>Beva kampirning egnida qora ko'ylak, boshida ham motam munosabati bilan bo'yalgan shtapel ro'mol. Oyog'ida tak charmi ikki marta yangilangan kavush. Uning holatidan, nihoyatda tang ahvolda qolgani bilinib turardi. Oxiri u jur'atsizgina qilib gapirdi.</w:t>
      </w:r>
    </w:p>
    <w:p>
      <w:r>
        <w:rPr>
          <w:rFonts w:ascii="times New Roman" w:hAnsi="times New Roman" w:cs="times New Roman" w:eastAsia="times New Roman"/>
        </w:rPr>
        <w:t>- Bu, axir, o'likni talash emasmi? Bu uy o'lgur ertami-indin buzilib ketadi. Nimasini talashishadi. Bir yilgacha marosimlarni o'tkazaman, deb qoqqanda qozig'im, osganda xurmacham qolmaydi. Jigar bo'lsa, aka bo'lsa, uka bo'lsa, singil bo'lsa, mundoq yonimga kirib xarjlarni sal yengillatishsin-da.</w:t>
      </w:r>
    </w:p>
    <w:p>
      <w:r>
        <w:rPr>
          <w:rFonts w:ascii="times New Roman" w:hAnsi="times New Roman" w:cs="times New Roman" w:eastAsia="times New Roman"/>
        </w:rPr>
        <w:t>Bo'yni yiltiragan mahrxo'r tilla tishini yaltiratib gap qotdi.</w:t>
      </w:r>
    </w:p>
    <w:p>
      <w:r>
        <w:rPr>
          <w:rFonts w:ascii="times New Roman" w:hAnsi="times New Roman" w:cs="times New Roman" w:eastAsia="times New Roman"/>
        </w:rPr>
        <w:t>- Kelin aya, sarfni ayamay qilavering. Hovli sotilgandan keyin mahr hisobidan raschyotini to'g'rilaymiz. Bu yog'iga xotirjam bo'lavering.</w:t>
      </w:r>
    </w:p>
    <w:p>
      <w:r>
        <w:rPr>
          <w:rFonts w:ascii="times New Roman" w:hAnsi="times New Roman" w:cs="times New Roman" w:eastAsia="times New Roman"/>
        </w:rPr>
        <w:t>- Ha, shundoq bo'laversin, - dedi qorin tashlagan mahrtalab. - Ammo, lekin, xarjni unchalik katta qilib yubormang. Mahr taqsimida uncha-muncha qo'limizga ham tegadigan bo'lsin.</w:t>
      </w:r>
    </w:p>
    <w:p>
      <w:r>
        <w:rPr>
          <w:rFonts w:ascii="times New Roman" w:hAnsi="times New Roman" w:cs="times New Roman" w:eastAsia="times New Roman"/>
        </w:rPr>
        <w:t>Marvarid shodali zirak taqqan, ponbarxat ko'ylagining yengini shimarib bolasiga holvaytar yedirayotgan mahrxo'r xotin gap qotdi:</w:t>
      </w:r>
    </w:p>
    <w:p>
      <w:r>
        <w:rPr>
          <w:rFonts w:ascii="times New Roman" w:hAnsi="times New Roman" w:cs="times New Roman" w:eastAsia="times New Roman"/>
        </w:rPr>
        <w:t>- Qandoq xarj bo'lsa akalarim, ukalarim hisobidan bo'lsin, xotin boshim bilan nega men qilarkanman. Mening mahrimni bechiqim qilib berasizlar.</w:t>
      </w:r>
    </w:p>
    <w:p>
      <w:r>
        <w:rPr>
          <w:rFonts w:ascii="times New Roman" w:hAnsi="times New Roman" w:cs="times New Roman" w:eastAsia="times New Roman"/>
        </w:rPr>
        <w:t>Beva kampirning ko'zlarida yosh yiltiradi.</w:t>
      </w:r>
    </w:p>
    <w:p>
      <w:r>
        <w:rPr>
          <w:rFonts w:ascii="times New Roman" w:hAnsi="times New Roman" w:cs="times New Roman" w:eastAsia="times New Roman"/>
        </w:rPr>
        <w:t>- Qandoq qilaman? Bu xarjlarni qayoqdan olaman?</w:t>
      </w:r>
    </w:p>
    <w:p>
      <w:r>
        <w:rPr>
          <w:rFonts w:ascii="times New Roman" w:hAnsi="times New Roman" w:cs="times New Roman" w:eastAsia="times New Roman"/>
        </w:rPr>
        <w:t>So'fi o'ylab turib juda ham "ma'noli" bir gap aytdi.</w:t>
      </w:r>
    </w:p>
    <w:p>
      <w:r>
        <w:rPr>
          <w:rFonts w:ascii="times New Roman" w:hAnsi="times New Roman" w:cs="times New Roman" w:eastAsia="times New Roman"/>
        </w:rPr>
        <w:t>- Hoziroq hovliga baho qo'yish kerak. Ana shu baho hisobidan birovdan pul ko'tariladi.</w:t>
      </w:r>
    </w:p>
    <w:p>
      <w:r>
        <w:rPr>
          <w:rFonts w:ascii="times New Roman" w:hAnsi="times New Roman" w:cs="times New Roman" w:eastAsia="times New Roman"/>
        </w:rPr>
        <w:t>Bo'yni yiltiragani bu gapni ma'qulladi.</w:t>
      </w:r>
    </w:p>
    <w:p>
      <w:r>
        <w:rPr>
          <w:rFonts w:ascii="times New Roman" w:hAnsi="times New Roman" w:cs="times New Roman" w:eastAsia="times New Roman"/>
        </w:rPr>
        <w:t>- Shundoq bo'lgani ma'qul. Masalan, men hovli hisobidan qarz berib turishim mumkin. Ammo uch-to'rt kishining guvohligida.</w:t>
      </w:r>
    </w:p>
    <w:p>
      <w:r>
        <w:rPr>
          <w:rFonts w:ascii="times New Roman" w:hAnsi="times New Roman" w:cs="times New Roman" w:eastAsia="times New Roman"/>
        </w:rPr>
        <w:t>Shu payt eshikdan ikki xotin kirdi. Boya mahrni bechiqim olaman deyayotgan xotin o'rnidan tura solib kelgan xotinlarning bo'yniga osildi.</w:t>
      </w:r>
    </w:p>
    <w:p>
      <w:r>
        <w:rPr>
          <w:rFonts w:ascii="times New Roman" w:hAnsi="times New Roman" w:cs="times New Roman" w:eastAsia="times New Roman"/>
        </w:rPr>
        <w:t>- Jigarimdan ayrilib qoldimo...</w:t>
      </w:r>
    </w:p>
    <w:p>
      <w:r>
        <w:rPr>
          <w:rFonts w:ascii="times New Roman" w:hAnsi="times New Roman" w:cs="times New Roman" w:eastAsia="times New Roman"/>
        </w:rPr>
        <w:t>Sandiq to'la sariq gul</w:t>
      </w:r>
    </w:p>
    <w:p>
      <w:r>
        <w:rPr>
          <w:rFonts w:ascii="times New Roman" w:hAnsi="times New Roman" w:cs="times New Roman" w:eastAsia="times New Roman"/>
        </w:rPr>
        <w:t>Taqsam ado bo'lmaydi.</w:t>
      </w:r>
    </w:p>
    <w:p>
      <w:r>
        <w:rPr>
          <w:rFonts w:ascii="times New Roman" w:hAnsi="times New Roman" w:cs="times New Roman" w:eastAsia="times New Roman"/>
        </w:rPr>
        <w:t>Jigarimning dardini</w:t>
      </w:r>
    </w:p>
    <w:p>
      <w:r>
        <w:rPr>
          <w:rFonts w:ascii="times New Roman" w:hAnsi="times New Roman" w:cs="times New Roman" w:eastAsia="times New Roman"/>
        </w:rPr>
        <w:t>Aytsam ado bo'lmaydi.</w:t>
      </w:r>
    </w:p>
    <w:p>
      <w:r>
        <w:rPr>
          <w:rFonts w:ascii="times New Roman" w:hAnsi="times New Roman" w:cs="times New Roman" w:eastAsia="times New Roman"/>
        </w:rPr>
        <w:t>Voy akaginam qandoq odam edi-ya, shundoq mehribonimdan ajraldimo...</w:t>
      </w:r>
    </w:p>
    <w:p>
      <w:r>
        <w:rPr>
          <w:rFonts w:ascii="times New Roman" w:hAnsi="times New Roman" w:cs="times New Roman" w:eastAsia="times New Roman"/>
        </w:rPr>
        <w:t>U yig'ini tugatib, yana orqaga qaytdi. So'fining oldiga kelib:</w:t>
      </w:r>
    </w:p>
    <w:p>
      <w:r>
        <w:rPr>
          <w:rFonts w:ascii="times New Roman" w:hAnsi="times New Roman" w:cs="times New Roman" w:eastAsia="times New Roman"/>
        </w:rPr>
        <w:t>- Har kimning mahrini o'z qo'liga berasiz, - dedi.</w:t>
      </w:r>
    </w:p>
    <w:p>
      <w:r>
        <w:rPr>
          <w:rFonts w:ascii="times New Roman" w:hAnsi="times New Roman" w:cs="times New Roman" w:eastAsia="times New Roman"/>
        </w:rPr>
        <w:t>- Xo'p, opa, xo'p. Narxi ochildi. Ukangiz qarz berib turadigan bo'ldilar.</w:t>
      </w:r>
    </w:p>
    <w:p>
      <w:r>
        <w:rPr>
          <w:rFonts w:ascii="times New Roman" w:hAnsi="times New Roman" w:cs="times New Roman" w:eastAsia="times New Roman"/>
        </w:rPr>
        <w:t>Xotirjam bo'lgan xotin yana ovozini baland qo'yib yig'i boshladi.</w:t>
      </w:r>
    </w:p>
    <w:p>
      <w:r>
        <w:rPr>
          <w:rFonts w:ascii="times New Roman" w:hAnsi="times New Roman" w:cs="times New Roman" w:eastAsia="times New Roman"/>
        </w:rPr>
        <w:t>Uzun-uzun arg'amchi</w:t>
      </w:r>
    </w:p>
    <w:p>
      <w:r>
        <w:rPr>
          <w:rFonts w:ascii="times New Roman" w:hAnsi="times New Roman" w:cs="times New Roman" w:eastAsia="times New Roman"/>
        </w:rPr>
        <w:t>Yo'lda yotsa maylimi.</w:t>
      </w:r>
    </w:p>
    <w:p>
      <w:r>
        <w:rPr>
          <w:rFonts w:ascii="times New Roman" w:hAnsi="times New Roman" w:cs="times New Roman" w:eastAsia="times New Roman"/>
        </w:rPr>
        <w:t>Shundoq aziz jigarim</w:t>
      </w:r>
    </w:p>
    <w:p>
      <w:r>
        <w:rPr>
          <w:rFonts w:ascii="times New Roman" w:hAnsi="times New Roman" w:cs="times New Roman" w:eastAsia="times New Roman"/>
        </w:rPr>
        <w:t>Go'rda yotsa maylimi.</w:t>
      </w:r>
    </w:p>
    <w:p>
      <w:r>
        <w:rPr>
          <w:rFonts w:ascii="times New Roman" w:hAnsi="times New Roman" w:cs="times New Roman" w:eastAsia="times New Roman"/>
        </w:rPr>
        <w:t>Akaginamdan ayrilib qoldimo-o-o...</w:t>
      </w:r>
    </w:p>
    <w:p>
      <w:r>
        <w:rPr>
          <w:rFonts w:ascii="times New Roman" w:hAnsi="times New Roman" w:cs="times New Roman" w:eastAsia="times New Roman"/>
        </w:rPr>
        <w:t/>
      </w:r>
    </w:p>
    <w:p>
      <w:r>
        <w:rPr>
          <w:rFonts w:ascii="times New Roman" w:hAnsi="times New Roman" w:cs="times New Roman" w:eastAsia="times New Roman"/>
        </w:rPr>
        <w:t>Ham eridan, ham hovli-joyidan ayrilgan kampir ko'zidan milt-milt yosh oqizib, qimirlamay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